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C78DF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5C865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5AC2D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AF9E2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15480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</w:t>
      </w:r>
      <w:proofErr w:type="gramEnd"/>
      <w:r w:rsidR="00F43647" w:rsidRPr="006858DA">
        <w:rPr>
          <w:rFonts w:ascii="Times New Roman" w:hAnsi="Times New Roman" w:cs="Times New Roman"/>
          <w:b/>
          <w:sz w:val="28"/>
          <w:szCs w:val="28"/>
        </w:rPr>
        <w:t>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0496C8A7" w:rsidR="00652C01" w:rsidRPr="003C70D6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914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9D8">
        <w:rPr>
          <w:rFonts w:ascii="Times New Roman" w:hAnsi="Times New Roman" w:cs="Times New Roman"/>
          <w:b/>
          <w:sz w:val="28"/>
          <w:szCs w:val="28"/>
        </w:rPr>
        <w:t>1</w:t>
      </w:r>
      <w:r w:rsidR="00620EB9">
        <w:rPr>
          <w:rFonts w:ascii="Times New Roman" w:hAnsi="Times New Roman" w:cs="Times New Roman"/>
          <w:b/>
          <w:sz w:val="28"/>
          <w:szCs w:val="28"/>
          <w:lang w:val="kk-KZ"/>
        </w:rPr>
        <w:t>68</w:t>
      </w:r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F47DCF2" w14:textId="35DE1212" w:rsidR="00E87639" w:rsidRPr="00620EB9" w:rsidRDefault="00E87639" w:rsidP="00E876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620EB9">
        <w:rPr>
          <w:rFonts w:ascii="Times New Roman" w:hAnsi="Times New Roman"/>
          <w:sz w:val="28"/>
          <w:szCs w:val="28"/>
        </w:rPr>
        <w:t>По данным</w:t>
      </w:r>
      <w:r w:rsidRPr="00620EB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20EB9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="00620EB9" w:rsidRPr="00620EB9">
        <w:rPr>
          <w:rFonts w:ascii="Times New Roman" w:hAnsi="Times New Roman"/>
          <w:sz w:val="28"/>
          <w:szCs w:val="28"/>
        </w:rPr>
        <w:t>9</w:t>
      </w:r>
      <w:r w:rsidRPr="00620EB9">
        <w:rPr>
          <w:rFonts w:ascii="Times New Roman" w:hAnsi="Times New Roman"/>
          <w:sz w:val="28"/>
          <w:szCs w:val="28"/>
          <w:lang w:val="kk-KZ"/>
        </w:rPr>
        <w:t xml:space="preserve"> апреля </w:t>
      </w:r>
      <w:r w:rsidRPr="00620EB9">
        <w:rPr>
          <w:rFonts w:ascii="Times New Roman" w:hAnsi="Times New Roman"/>
          <w:bCs/>
          <w:sz w:val="28"/>
          <w:szCs w:val="28"/>
          <w:lang w:val="kk-KZ"/>
        </w:rPr>
        <w:t xml:space="preserve">2022 года: </w:t>
      </w:r>
    </w:p>
    <w:p w14:paraId="6A07463A" w14:textId="77777777" w:rsidR="00620EB9" w:rsidRPr="00620EB9" w:rsidRDefault="00620EB9" w:rsidP="00620EB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val="kk-KZ" w:eastAsia="en-US"/>
        </w:rPr>
      </w:pPr>
      <w:r w:rsidRPr="00620EB9">
        <w:rPr>
          <w:rFonts w:ascii="Times New Roman" w:eastAsia="Calibri" w:hAnsi="Times New Roman"/>
          <w:sz w:val="28"/>
          <w:lang w:val="kk-KZ" w:eastAsia="en-US"/>
        </w:rPr>
        <w:t xml:space="preserve">10 апреля </w:t>
      </w:r>
      <w:r w:rsidRPr="00620EB9">
        <w:rPr>
          <w:rFonts w:ascii="Times New Roman" w:eastAsia="Calibri" w:hAnsi="Times New Roman"/>
          <w:bCs/>
          <w:sz w:val="28"/>
          <w:lang w:val="kk-KZ" w:eastAsia="en-US"/>
        </w:rPr>
        <w:t xml:space="preserve">на северо-западе </w:t>
      </w:r>
      <w:r w:rsidRPr="00620EB9">
        <w:rPr>
          <w:rFonts w:ascii="Times New Roman" w:eastAsia="Calibri" w:hAnsi="Times New Roman"/>
          <w:sz w:val="28"/>
          <w:lang w:val="kk-KZ" w:eastAsia="en-US"/>
        </w:rPr>
        <w:t xml:space="preserve">Западно-Казахстанской области </w:t>
      </w:r>
      <w:r w:rsidRPr="00620EB9">
        <w:rPr>
          <w:rFonts w:ascii="Times New Roman" w:eastAsia="Calibri" w:hAnsi="Times New Roman"/>
          <w:bCs/>
          <w:sz w:val="28"/>
          <w:lang w:val="kk-KZ" w:eastAsia="en-US"/>
        </w:rPr>
        <w:t>ожидается</w:t>
      </w:r>
      <w:r w:rsidRPr="00620EB9">
        <w:rPr>
          <w:rFonts w:ascii="Times New Roman" w:eastAsia="Calibri" w:hAnsi="Times New Roman"/>
          <w:sz w:val="28"/>
          <w:lang w:val="kk-KZ" w:eastAsia="en-US"/>
        </w:rPr>
        <w:t xml:space="preserve"> туман. </w:t>
      </w:r>
    </w:p>
    <w:p w14:paraId="469244DC" w14:textId="77777777" w:rsidR="00181593" w:rsidRPr="00E87639" w:rsidRDefault="00181593" w:rsidP="00E876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14:paraId="02F9834C" w14:textId="77777777" w:rsidR="009F50C4" w:rsidRPr="00F60792" w:rsidRDefault="009F50C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4AD70C59" w14:textId="77777777" w:rsidR="00E87639" w:rsidRPr="00E87639" w:rsidRDefault="00E87639" w:rsidP="00E87639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639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37017D69" w14:textId="7611D86D" w:rsidR="00E87639" w:rsidRPr="00E87639" w:rsidRDefault="00620EB9" w:rsidP="00E87639">
      <w:pPr>
        <w:pStyle w:val="a3"/>
        <w:ind w:firstLine="708"/>
        <w:jc w:val="both"/>
        <w:rPr>
          <w:rFonts w:ascii="Times New Roman" w:hAnsi="Times New Roman" w:cs="Times New Roman"/>
          <w:color w:val="FF0000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подполковник</w:t>
      </w:r>
      <w:r w:rsidR="00E87639" w:rsidRPr="00E87639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>Е. Альмешев</w:t>
      </w:r>
    </w:p>
    <w:p w14:paraId="4F34FF22" w14:textId="77777777" w:rsidR="00E87639" w:rsidRDefault="00E87639" w:rsidP="00E87639">
      <w:pPr>
        <w:pStyle w:val="a3"/>
        <w:rPr>
          <w:color w:val="FF0000"/>
          <w:lang w:val="kk-KZ"/>
        </w:rPr>
      </w:pPr>
    </w:p>
    <w:p w14:paraId="288C99EB" w14:textId="3DF3BE44" w:rsidR="00B16D46" w:rsidRPr="008E5FE2" w:rsidRDefault="00B16D46" w:rsidP="00E87639">
      <w:pPr>
        <w:pStyle w:val="a3"/>
        <w:ind w:left="708"/>
        <w:jc w:val="both"/>
        <w:rPr>
          <w:rFonts w:ascii="Times New Roman" w:hAnsi="Times New Roman" w:cs="Times New Roman"/>
          <w:lang w:val="kk-KZ" w:eastAsia="en-US"/>
        </w:rPr>
      </w:pP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C70D6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1549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0EB9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  <w15:docId w15:val="{E4057C29-B833-4A96-8991-84155A1C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Заголовок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E81D9-19B4-4A54-A7D9-90E14D65B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Пользователь Windows</cp:lastModifiedBy>
  <cp:revision>2</cp:revision>
  <cp:lastPrinted>2020-12-24T09:41:00Z</cp:lastPrinted>
  <dcterms:created xsi:type="dcterms:W3CDTF">2022-04-09T08:34:00Z</dcterms:created>
  <dcterms:modified xsi:type="dcterms:W3CDTF">2022-04-09T08:34:00Z</dcterms:modified>
</cp:coreProperties>
</file>